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7A50B" w14:textId="693F8E48" w:rsidR="000747F7" w:rsidRDefault="000747F7" w:rsidP="000747F7">
      <w:pPr>
        <w:pStyle w:val="Heading2"/>
        <w:shd w:val="clear" w:color="auto" w:fill="FFFFFF"/>
        <w:spacing w:before="0"/>
        <w:ind w:left="-900" w:right="-360"/>
        <w:textAlignment w:val="baseline"/>
        <w:rPr>
          <w:rFonts w:ascii="Arial" w:hAnsi="Arial" w:cs="Arial"/>
          <w:b/>
          <w:bCs/>
          <w:color w:val="58585A"/>
          <w:sz w:val="43"/>
          <w:szCs w:val="43"/>
        </w:rPr>
      </w:pPr>
      <w:r>
        <w:rPr>
          <w:rFonts w:ascii="Arial" w:hAnsi="Arial" w:cs="Arial"/>
          <w:b/>
          <w:bCs/>
          <w:noProof/>
          <w:color w:val="58585A"/>
          <w:sz w:val="43"/>
          <w:szCs w:val="43"/>
        </w:rPr>
        <w:drawing>
          <wp:inline distT="0" distB="0" distL="0" distR="0" wp14:anchorId="046149D9" wp14:editId="77418B96">
            <wp:extent cx="3670300" cy="560692"/>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0300" cy="560692"/>
                    </a:xfrm>
                    <a:prstGeom prst="rect">
                      <a:avLst/>
                    </a:prstGeom>
                  </pic:spPr>
                </pic:pic>
              </a:graphicData>
            </a:graphic>
          </wp:inline>
        </w:drawing>
      </w:r>
      <w:r>
        <w:rPr>
          <w:rFonts w:ascii="Arial" w:hAnsi="Arial" w:cs="Arial"/>
          <w:b/>
          <w:bCs/>
          <w:color w:val="58585A"/>
          <w:sz w:val="43"/>
          <w:szCs w:val="43"/>
        </w:rPr>
        <w:t xml:space="preserve"> </w:t>
      </w:r>
      <w:r>
        <w:rPr>
          <w:rFonts w:ascii="Arial" w:hAnsi="Arial" w:cs="Arial"/>
          <w:b/>
          <w:bCs/>
          <w:color w:val="58585A"/>
          <w:sz w:val="43"/>
          <w:szCs w:val="43"/>
        </w:rPr>
        <w:tab/>
      </w:r>
      <w:r>
        <w:rPr>
          <w:rFonts w:ascii="Arial" w:hAnsi="Arial" w:cs="Arial"/>
          <w:b/>
          <w:bCs/>
          <w:color w:val="58585A"/>
          <w:sz w:val="43"/>
          <w:szCs w:val="43"/>
        </w:rPr>
        <w:tab/>
      </w:r>
      <w:r>
        <w:rPr>
          <w:rFonts w:ascii="Arial" w:hAnsi="Arial" w:cs="Arial"/>
          <w:b/>
          <w:bCs/>
          <w:color w:val="58585A"/>
          <w:sz w:val="43"/>
          <w:szCs w:val="43"/>
        </w:rPr>
        <w:tab/>
      </w:r>
      <w:r>
        <w:rPr>
          <w:rFonts w:ascii="Arial" w:hAnsi="Arial" w:cs="Arial"/>
          <w:b/>
          <w:bCs/>
          <w:color w:val="58585A"/>
          <w:sz w:val="43"/>
          <w:szCs w:val="43"/>
        </w:rPr>
        <w:tab/>
      </w:r>
      <w:r>
        <w:rPr>
          <w:rFonts w:ascii="Arial" w:hAnsi="Arial" w:cs="Arial"/>
          <w:b/>
          <w:bCs/>
          <w:color w:val="58585A"/>
          <w:sz w:val="43"/>
          <w:szCs w:val="43"/>
        </w:rPr>
        <w:tab/>
      </w:r>
    </w:p>
    <w:p w14:paraId="2E837662" w14:textId="77777777" w:rsidR="000747F7" w:rsidRDefault="000747F7" w:rsidP="000747F7">
      <w:pPr>
        <w:pStyle w:val="Heading2"/>
        <w:shd w:val="clear" w:color="auto" w:fill="FFFFFF"/>
        <w:spacing w:before="0"/>
        <w:textAlignment w:val="baseline"/>
        <w:rPr>
          <w:rFonts w:ascii="Arial" w:hAnsi="Arial" w:cs="Arial"/>
          <w:b/>
          <w:bCs/>
          <w:color w:val="58585A"/>
          <w:sz w:val="43"/>
          <w:szCs w:val="43"/>
        </w:rPr>
      </w:pPr>
      <w:r w:rsidRPr="00BE339F">
        <w:rPr>
          <w:rFonts w:ascii="Arial" w:hAnsi="Arial" w:cs="Arial"/>
          <w:b/>
          <w:bCs/>
          <w:noProof/>
          <w:color w:val="ED7D31" w:themeColor="accent2"/>
          <w:sz w:val="43"/>
          <w:szCs w:val="43"/>
        </w:rPr>
        <mc:AlternateContent>
          <mc:Choice Requires="wps">
            <w:drawing>
              <wp:anchor distT="0" distB="0" distL="114300" distR="114300" simplePos="0" relativeHeight="251659264" behindDoc="0" locked="0" layoutInCell="1" allowOverlap="1" wp14:anchorId="6B56CEC8" wp14:editId="7C47C8B6">
                <wp:simplePos x="0" y="0"/>
                <wp:positionH relativeFrom="column">
                  <wp:posOffset>-692150</wp:posOffset>
                </wp:positionH>
                <wp:positionV relativeFrom="paragraph">
                  <wp:posOffset>325120</wp:posOffset>
                </wp:positionV>
                <wp:extent cx="7080250" cy="31750"/>
                <wp:effectExtent l="0" t="0" r="25400" b="25400"/>
                <wp:wrapNone/>
                <wp:docPr id="4" name="Straight Connector 4"/>
                <wp:cNvGraphicFramePr/>
                <a:graphic xmlns:a="http://schemas.openxmlformats.org/drawingml/2006/main">
                  <a:graphicData uri="http://schemas.microsoft.com/office/word/2010/wordprocessingShape">
                    <wps:wsp>
                      <wps:cNvCnPr/>
                      <wps:spPr>
                        <a:xfrm flipV="1">
                          <a:off x="0" y="0"/>
                          <a:ext cx="7080250" cy="31750"/>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8B2F8"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25.6pt" to="50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" strokecolor="#ed7d31 [3205]" strokeweight="1.5pt">
                <v:stroke joinstyle="miter"/>
              </v:line>
            </w:pict>
          </mc:Fallback>
        </mc:AlternateContent>
      </w:r>
    </w:p>
    <w:p w14:paraId="39CB26E9" w14:textId="3FFFCC24" w:rsidR="007E6CAE" w:rsidRDefault="007E6CAE"/>
    <w:p w14:paraId="53F00229" w14:textId="5347493C" w:rsidR="000747F7" w:rsidRPr="000747F7" w:rsidRDefault="00476BC4" w:rsidP="000747F7">
      <w:pPr>
        <w:pStyle w:val="Heading2"/>
        <w:shd w:val="clear" w:color="auto" w:fill="FFFFFF"/>
        <w:spacing w:before="0" w:line="360" w:lineRule="auto"/>
        <w:ind w:left="2160" w:right="-1080"/>
        <w:textAlignment w:val="baseline"/>
        <w:rPr>
          <w:rFonts w:ascii="Arial" w:hAnsi="Arial" w:cs="Arial"/>
          <w:b/>
          <w:bCs/>
          <w:color w:val="58585A"/>
          <w:sz w:val="29"/>
          <w:szCs w:val="29"/>
        </w:rPr>
      </w:pPr>
      <w:r w:rsidRPr="009A4C9D">
        <w:rPr>
          <w:rFonts w:ascii="Arial" w:hAnsi="Arial" w:cs="Arial"/>
          <w:b/>
          <w:bCs/>
          <w:noProof/>
        </w:rPr>
        <w:drawing>
          <wp:anchor distT="0" distB="0" distL="114300" distR="114300" simplePos="0" relativeHeight="251661312" behindDoc="0" locked="0" layoutInCell="1" allowOverlap="1" wp14:anchorId="6C20A0FB" wp14:editId="2A1DC609">
            <wp:simplePos x="0" y="0"/>
            <wp:positionH relativeFrom="margin">
              <wp:posOffset>-577850</wp:posOffset>
            </wp:positionH>
            <wp:positionV relativeFrom="paragraph">
              <wp:posOffset>365125</wp:posOffset>
            </wp:positionV>
            <wp:extent cx="1612900" cy="1376045"/>
            <wp:effectExtent l="0" t="0" r="6350" b="0"/>
            <wp:wrapThrough wrapText="bothSides">
              <wp:wrapPolygon edited="0">
                <wp:start x="0" y="0"/>
                <wp:lineTo x="0" y="21231"/>
                <wp:lineTo x="21430" y="21231"/>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612900" cy="1376045"/>
                    </a:xfrm>
                    <a:prstGeom prst="rect">
                      <a:avLst/>
                    </a:prstGeom>
                  </pic:spPr>
                </pic:pic>
              </a:graphicData>
            </a:graphic>
            <wp14:sizeRelH relativeFrom="margin">
              <wp14:pctWidth>0</wp14:pctWidth>
            </wp14:sizeRelH>
            <wp14:sizeRelV relativeFrom="margin">
              <wp14:pctHeight>0</wp14:pctHeight>
            </wp14:sizeRelV>
          </wp:anchor>
        </w:drawing>
      </w:r>
      <w:r w:rsidR="000747F7">
        <w:rPr>
          <w:rFonts w:ascii="Arial" w:hAnsi="Arial" w:cs="Arial"/>
          <w:b/>
          <w:bCs/>
          <w:color w:val="595959" w:themeColor="text1" w:themeTint="A6"/>
          <w:sz w:val="43"/>
          <w:szCs w:val="43"/>
        </w:rPr>
        <w:t>MARISSA M. BRAKES</w:t>
      </w:r>
      <w:r w:rsidR="000747F7">
        <w:rPr>
          <w:rFonts w:ascii="Arial" w:hAnsi="Arial" w:cs="Arial"/>
          <w:b/>
          <w:bCs/>
          <w:color w:val="58585A"/>
          <w:sz w:val="43"/>
          <w:szCs w:val="43"/>
        </w:rPr>
        <w:t xml:space="preserve">, TRIAL </w:t>
      </w:r>
      <w:r w:rsidR="000747F7" w:rsidRPr="00C3641C">
        <w:rPr>
          <w:rFonts w:ascii="Arial" w:hAnsi="Arial" w:cs="Arial"/>
          <w:b/>
          <w:bCs/>
          <w:color w:val="595959" w:themeColor="text1" w:themeTint="A6"/>
          <w:sz w:val="43"/>
          <w:szCs w:val="43"/>
        </w:rPr>
        <w:t>COUNSEL</w:t>
      </w:r>
      <w:r w:rsidR="000747F7">
        <w:rPr>
          <w:rFonts w:ascii="Arial" w:hAnsi="Arial" w:cs="Arial"/>
          <w:b/>
          <w:bCs/>
          <w:color w:val="58585A"/>
          <w:sz w:val="43"/>
          <w:szCs w:val="43"/>
        </w:rPr>
        <w:br/>
      </w:r>
      <w:bookmarkStart w:id="0" w:name="_Hlk47383724"/>
      <w:bookmarkEnd w:id="0"/>
      <w:r w:rsidR="000747F7" w:rsidRPr="00C3641C">
        <w:rPr>
          <w:rFonts w:ascii="Arial" w:hAnsi="Arial" w:cs="Arial"/>
          <w:b/>
          <w:bCs/>
          <w:color w:val="595959" w:themeColor="text1" w:themeTint="A6"/>
          <w:sz w:val="29"/>
          <w:szCs w:val="29"/>
        </w:rPr>
        <w:t>OVERVIEW</w:t>
      </w:r>
      <w:r w:rsidR="000747F7" w:rsidRPr="00312253">
        <w:rPr>
          <w:rFonts w:ascii="Arial" w:hAnsi="Arial" w:cs="Arial"/>
          <w:b/>
          <w:bCs/>
          <w:color w:val="58585A"/>
          <w:sz w:val="29"/>
          <w:szCs w:val="29"/>
        </w:rPr>
        <w:tab/>
      </w:r>
      <w:r w:rsidR="000747F7" w:rsidRPr="00312253">
        <w:rPr>
          <w:rFonts w:ascii="Arial" w:hAnsi="Arial" w:cs="Arial"/>
          <w:b/>
          <w:bCs/>
          <w:color w:val="58585A"/>
          <w:sz w:val="29"/>
          <w:szCs w:val="29"/>
        </w:rPr>
        <w:tab/>
      </w:r>
      <w:r w:rsidR="000747F7" w:rsidRPr="00312253">
        <w:rPr>
          <w:rFonts w:ascii="Arial" w:hAnsi="Arial" w:cs="Arial"/>
          <w:b/>
          <w:bCs/>
          <w:color w:val="58585A"/>
          <w:sz w:val="29"/>
          <w:szCs w:val="29"/>
        </w:rPr>
        <w:tab/>
      </w:r>
    </w:p>
    <w:p w14:paraId="17BBFAEB" w14:textId="1E3B4AF1" w:rsidR="000747F7" w:rsidRPr="009A4C9D" w:rsidRDefault="000747F7" w:rsidP="004C2A89">
      <w:pPr>
        <w:ind w:left="2160"/>
        <w:rPr>
          <w:rFonts w:ascii="Arial" w:hAnsi="Arial" w:cs="Arial"/>
        </w:rPr>
      </w:pPr>
      <w:r w:rsidRPr="009A4C9D">
        <w:rPr>
          <w:rFonts w:ascii="Arial" w:hAnsi="Arial" w:cs="Arial"/>
        </w:rPr>
        <w:t xml:space="preserve">Marissa Brakes is a civil litigation </w:t>
      </w:r>
      <w:r w:rsidR="001C6F9F">
        <w:rPr>
          <w:rFonts w:ascii="Arial" w:hAnsi="Arial" w:cs="Arial"/>
        </w:rPr>
        <w:t>s</w:t>
      </w:r>
      <w:r w:rsidR="008D6792">
        <w:rPr>
          <w:rFonts w:ascii="Arial" w:hAnsi="Arial" w:cs="Arial"/>
        </w:rPr>
        <w:t>enior a</w:t>
      </w:r>
      <w:r w:rsidRPr="009A4C9D">
        <w:rPr>
          <w:rFonts w:ascii="Arial" w:hAnsi="Arial" w:cs="Arial"/>
        </w:rPr>
        <w:t xml:space="preserve">ssociate who specializes in professional liability and insurance defense. She is a member of the Idaho State Bar, and its Litigation and Young Lawyers sections. </w:t>
      </w:r>
    </w:p>
    <w:p w14:paraId="0B26C3BA" w14:textId="6167391C" w:rsidR="000747F7" w:rsidRDefault="004C2A89" w:rsidP="00F6269A">
      <w:pPr>
        <w:ind w:left="2160"/>
        <w:rPr>
          <w:rFonts w:ascii="Arial" w:hAnsi="Arial" w:cs="Arial"/>
        </w:rPr>
      </w:pPr>
      <w:r w:rsidRPr="009A4C9D">
        <w:rPr>
          <w:rFonts w:ascii="Arial" w:hAnsi="Arial" w:cs="Arial"/>
          <w:noProof/>
        </w:rPr>
        <mc:AlternateContent>
          <mc:Choice Requires="wps">
            <w:drawing>
              <wp:anchor distT="0" distB="0" distL="114300" distR="114300" simplePos="0" relativeHeight="251662336" behindDoc="0" locked="0" layoutInCell="1" allowOverlap="1" wp14:anchorId="5B98AFFD" wp14:editId="6223D97E">
                <wp:simplePos x="0" y="0"/>
                <wp:positionH relativeFrom="column">
                  <wp:posOffset>-342900</wp:posOffset>
                </wp:positionH>
                <wp:positionV relativeFrom="paragraph">
                  <wp:posOffset>447040</wp:posOffset>
                </wp:positionV>
                <wp:extent cx="1133475" cy="635"/>
                <wp:effectExtent l="0" t="0" r="9525" b="0"/>
                <wp:wrapThrough wrapText="bothSides">
                  <wp:wrapPolygon edited="0">
                    <wp:start x="0" y="0"/>
                    <wp:lineTo x="0" y="20442"/>
                    <wp:lineTo x="21418" y="20442"/>
                    <wp:lineTo x="21418"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133475" cy="635"/>
                        </a:xfrm>
                        <a:prstGeom prst="rect">
                          <a:avLst/>
                        </a:prstGeom>
                        <a:solidFill>
                          <a:prstClr val="white"/>
                        </a:solidFill>
                        <a:ln>
                          <a:noFill/>
                        </a:ln>
                      </wps:spPr>
                      <wps:txbx>
                        <w:txbxContent>
                          <w:p w14:paraId="5BF1BF13" w14:textId="77777777" w:rsidR="000747F7" w:rsidRPr="0069704F" w:rsidRDefault="000747F7" w:rsidP="00476BC4">
                            <w:pPr>
                              <w:pStyle w:val="Caption"/>
                              <w:jc w:val="center"/>
                              <w:rPr>
                                <w:rFonts w:ascii="Arial" w:eastAsia="Times New Roman" w:hAnsi="Arial" w:cs="Arial"/>
                                <w:b/>
                                <w:bCs/>
                                <w:noProof/>
                                <w:color w:val="002060"/>
                                <w:sz w:val="29"/>
                                <w:szCs w:val="29"/>
                              </w:rPr>
                            </w:pPr>
                            <w:r>
                              <w:rPr>
                                <w:rFonts w:ascii="Arial" w:hAnsi="Arial" w:cs="Arial"/>
                                <w:color w:val="002060"/>
                              </w:rPr>
                              <w:t>Marissa M. Brakes</w:t>
                            </w:r>
                            <w:r w:rsidRPr="0069704F">
                              <w:rPr>
                                <w:rFonts w:ascii="Arial" w:hAnsi="Arial" w:cs="Arial"/>
                                <w:color w:val="002060"/>
                              </w:rPr>
                              <w:br/>
                            </w:r>
                            <w:r>
                              <w:rPr>
                                <w:rFonts w:ascii="Arial" w:hAnsi="Arial" w:cs="Arial"/>
                                <w:color w:val="002060"/>
                              </w:rPr>
                              <w:t>mmb@</w:t>
                            </w:r>
                            <w:r w:rsidRPr="0069704F">
                              <w:rPr>
                                <w:rFonts w:ascii="Arial" w:hAnsi="Arial" w:cs="Arial"/>
                                <w:color w:val="002060"/>
                              </w:rPr>
                              <w:t>dukeevett.com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B98AFFD" id="_x0000_t202" coordsize="21600,21600" o:spt="202" path="m,l,21600r21600,l21600,xe">
                <v:stroke joinstyle="miter"/>
                <v:path gradientshapeok="t" o:connecttype="rect"/>
              </v:shapetype>
              <v:shape id="Text Box 2" o:spid="_x0000_s1026" type="#_x0000_t202" style="position:absolute;left:0;text-align:left;margin-left:-27pt;margin-top:35.2pt;width:89.25pt;height:.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" stroked="f">
                <v:textbox style="mso-fit-shape-to-text:t" inset="0,0,0,0">
                  <w:txbxContent>
                    <w:p w14:paraId="5BF1BF13" w14:textId="77777777" w:rsidR="000747F7" w:rsidRPr="0069704F" w:rsidRDefault="000747F7" w:rsidP="00476BC4">
                      <w:pPr>
                        <w:pStyle w:val="Caption"/>
                        <w:jc w:val="center"/>
                        <w:rPr>
                          <w:rFonts w:ascii="Arial" w:eastAsia="Times New Roman" w:hAnsi="Arial" w:cs="Arial"/>
                          <w:b/>
                          <w:bCs/>
                          <w:noProof/>
                          <w:color w:val="002060"/>
                          <w:sz w:val="29"/>
                          <w:szCs w:val="29"/>
                        </w:rPr>
                      </w:pPr>
                      <w:r>
                        <w:rPr>
                          <w:rFonts w:ascii="Arial" w:hAnsi="Arial" w:cs="Arial"/>
                          <w:color w:val="002060"/>
                        </w:rPr>
                        <w:t>Marissa M. Brakes</w:t>
                      </w:r>
                      <w:r w:rsidRPr="0069704F">
                        <w:rPr>
                          <w:rFonts w:ascii="Arial" w:hAnsi="Arial" w:cs="Arial"/>
                          <w:color w:val="002060"/>
                        </w:rPr>
                        <w:br/>
                      </w:r>
                      <w:r>
                        <w:rPr>
                          <w:rFonts w:ascii="Arial" w:hAnsi="Arial" w:cs="Arial"/>
                          <w:color w:val="002060"/>
                        </w:rPr>
                        <w:t>mmb@</w:t>
                      </w:r>
                      <w:r w:rsidRPr="0069704F">
                        <w:rPr>
                          <w:rFonts w:ascii="Arial" w:hAnsi="Arial" w:cs="Arial"/>
                          <w:color w:val="002060"/>
                        </w:rPr>
                        <w:t>dukeevett.com</w:t>
                      </w:r>
                    </w:p>
                  </w:txbxContent>
                </v:textbox>
                <w10:wrap type="through"/>
              </v:shape>
            </w:pict>
          </mc:Fallback>
        </mc:AlternateContent>
      </w:r>
      <w:r w:rsidR="000747F7" w:rsidRPr="00454F9E">
        <w:rPr>
          <w:rFonts w:ascii="Arial" w:hAnsi="Arial" w:cs="Arial"/>
        </w:rPr>
        <w:t>Marissa graduated from the University of Idaho College of Law in 2021.</w:t>
      </w:r>
      <w:r w:rsidR="000747F7">
        <w:rPr>
          <w:rFonts w:ascii="Arial" w:hAnsi="Arial" w:cs="Arial"/>
        </w:rPr>
        <w:t xml:space="preserve">  </w:t>
      </w:r>
      <w:r w:rsidR="000747F7" w:rsidRPr="00454F9E">
        <w:rPr>
          <w:rFonts w:ascii="Arial" w:hAnsi="Arial" w:cs="Arial"/>
        </w:rPr>
        <w:t xml:space="preserve">While in law school, Marissa was elected as her class’s Student Bar Association representative. She was also selected as an intern for the school’s Family Justice Clinic, where she provided free legal services to survivors of domestic violence and child abuse. Through this position, Marissa was able to assist and handle all aspects of her clients’ civil cases from start to finish. Additionally, Marissa became a certified Guardian ad Litem, to represent foster children and advocate for their best interests throughout their cases. Marissa graduated with special honors </w:t>
      </w:r>
      <w:proofErr w:type="gramStart"/>
      <w:r w:rsidR="000747F7" w:rsidRPr="00454F9E">
        <w:rPr>
          <w:rFonts w:ascii="Arial" w:hAnsi="Arial" w:cs="Arial"/>
        </w:rPr>
        <w:t>for</w:t>
      </w:r>
      <w:proofErr w:type="gramEnd"/>
      <w:r w:rsidR="000747F7" w:rsidRPr="00454F9E">
        <w:rPr>
          <w:rFonts w:ascii="Arial" w:hAnsi="Arial" w:cs="Arial"/>
        </w:rPr>
        <w:t xml:space="preserve"> completing over 100 pro bono hours during her law school career. </w:t>
      </w:r>
      <w:r w:rsidR="00FF3821">
        <w:rPr>
          <w:rFonts w:ascii="Arial" w:hAnsi="Arial" w:cs="Arial"/>
        </w:rPr>
        <w:br/>
      </w:r>
      <w:r w:rsidR="00FF3821">
        <w:rPr>
          <w:rFonts w:ascii="Arial" w:hAnsi="Arial" w:cs="Arial"/>
        </w:rPr>
        <w:br/>
      </w:r>
      <w:r w:rsidR="000747F7" w:rsidRPr="00454F9E">
        <w:rPr>
          <w:rFonts w:ascii="Arial" w:hAnsi="Arial" w:cs="Arial"/>
        </w:rPr>
        <w:t xml:space="preserve">Prior to law school, Marissa completed legal internships at Sealaska Corporation in Juneau, Alaska, and the U.S. Attorney’s Office for the District of Idaho in Boise, Idaho. </w:t>
      </w:r>
      <w:r w:rsidR="00FF3821">
        <w:rPr>
          <w:rFonts w:ascii="Arial" w:hAnsi="Arial" w:cs="Arial"/>
        </w:rPr>
        <w:br/>
      </w:r>
      <w:r w:rsidR="00FF3821">
        <w:rPr>
          <w:rFonts w:ascii="Arial" w:hAnsi="Arial" w:cs="Arial"/>
        </w:rPr>
        <w:br/>
      </w:r>
      <w:r w:rsidR="000747F7" w:rsidRPr="00454F9E">
        <w:rPr>
          <w:rFonts w:ascii="Arial" w:hAnsi="Arial" w:cs="Arial"/>
        </w:rPr>
        <w:t xml:space="preserve">Outside of work, Marissa enjoys cooking, traveling, and spending time outdoors with her </w:t>
      </w:r>
      <w:r w:rsidR="001C6F9F">
        <w:rPr>
          <w:rFonts w:ascii="Arial" w:hAnsi="Arial" w:cs="Arial"/>
        </w:rPr>
        <w:t xml:space="preserve">husband, her young daughter, </w:t>
      </w:r>
      <w:r w:rsidR="000747F7" w:rsidRPr="00454F9E">
        <w:rPr>
          <w:rFonts w:ascii="Arial" w:hAnsi="Arial" w:cs="Arial"/>
        </w:rPr>
        <w:t>and their dog, Poppy.</w:t>
      </w:r>
    </w:p>
    <w:p w14:paraId="6221E649" w14:textId="7407951D" w:rsidR="000747F7" w:rsidRPr="009A5FFE" w:rsidRDefault="000747F7" w:rsidP="000747F7">
      <w:pPr>
        <w:pStyle w:val="NormalWeb"/>
        <w:shd w:val="clear" w:color="auto" w:fill="FFFFFF"/>
        <w:spacing w:before="0" w:beforeAutospacing="0" w:after="0" w:afterAutospacing="0"/>
        <w:ind w:left="2160" w:firstLine="720"/>
        <w:textAlignment w:val="baseline"/>
        <w:rPr>
          <w:rFonts w:ascii="Arial" w:hAnsi="Arial" w:cs="Arial"/>
        </w:rPr>
      </w:pPr>
      <w:r>
        <w:rPr>
          <w:rFonts w:ascii="Arial" w:hAnsi="Arial" w:cs="Arial"/>
          <w:b/>
          <w:bCs/>
          <w:color w:val="58585A"/>
          <w:sz w:val="28"/>
          <w:szCs w:val="28"/>
        </w:rPr>
        <w:t>PROFESSIONAL &amp; CIVIC ACTIVITIES</w:t>
      </w:r>
    </w:p>
    <w:p w14:paraId="498C695E" w14:textId="22BAACB3" w:rsidR="000747F7" w:rsidRPr="00E41CDD" w:rsidRDefault="000747F7" w:rsidP="000747F7">
      <w:pPr>
        <w:pStyle w:val="NormalWeb"/>
        <w:numPr>
          <w:ilvl w:val="0"/>
          <w:numId w:val="2"/>
        </w:numPr>
        <w:shd w:val="clear" w:color="auto" w:fill="FFFFFF"/>
        <w:spacing w:before="0" w:beforeAutospacing="0" w:after="0" w:afterAutospacing="0"/>
        <w:textAlignment w:val="baseline"/>
        <w:rPr>
          <w:rFonts w:ascii="Arial" w:hAnsi="Arial" w:cs="Arial"/>
          <w:b/>
          <w:bCs/>
          <w:color w:val="58585A"/>
          <w:sz w:val="22"/>
          <w:szCs w:val="22"/>
        </w:rPr>
      </w:pPr>
      <w:r w:rsidRPr="00E41CDD">
        <w:rPr>
          <w:rFonts w:ascii="Arial" w:hAnsi="Arial" w:cs="Arial"/>
          <w:sz w:val="22"/>
          <w:szCs w:val="22"/>
        </w:rPr>
        <w:t xml:space="preserve">Idaho State Bar, Litigation Section </w:t>
      </w:r>
    </w:p>
    <w:p w14:paraId="2AB315BD" w14:textId="77777777" w:rsidR="000747F7" w:rsidRPr="00E41CDD" w:rsidRDefault="000747F7" w:rsidP="000747F7">
      <w:pPr>
        <w:pStyle w:val="NormalWeb"/>
        <w:numPr>
          <w:ilvl w:val="0"/>
          <w:numId w:val="2"/>
        </w:numPr>
        <w:shd w:val="clear" w:color="auto" w:fill="FFFFFF"/>
        <w:spacing w:before="0" w:beforeAutospacing="0" w:after="0" w:afterAutospacing="0"/>
        <w:textAlignment w:val="baseline"/>
        <w:rPr>
          <w:rFonts w:ascii="Arial" w:hAnsi="Arial" w:cs="Arial"/>
          <w:sz w:val="22"/>
          <w:szCs w:val="22"/>
        </w:rPr>
      </w:pPr>
      <w:r w:rsidRPr="00E41CDD">
        <w:rPr>
          <w:rFonts w:ascii="Arial" w:hAnsi="Arial" w:cs="Arial"/>
          <w:sz w:val="22"/>
          <w:szCs w:val="22"/>
        </w:rPr>
        <w:t xml:space="preserve">Idaho State Bar, Young Lawyers Section  </w:t>
      </w:r>
    </w:p>
    <w:p w14:paraId="3355BE4A" w14:textId="77777777" w:rsidR="000747F7" w:rsidRPr="00967CA8" w:rsidRDefault="000747F7" w:rsidP="000747F7">
      <w:pPr>
        <w:pStyle w:val="ListParagraph"/>
        <w:ind w:left="2880"/>
        <w:rPr>
          <w:rFonts w:ascii="Arial" w:hAnsi="Arial" w:cs="Arial"/>
          <w:b/>
          <w:bCs/>
          <w:color w:val="58585A"/>
          <w:sz w:val="28"/>
          <w:szCs w:val="28"/>
        </w:rPr>
      </w:pPr>
      <w:r w:rsidRPr="003302A4">
        <w:rPr>
          <w:rFonts w:ascii="Arial" w:hAnsi="Arial" w:cs="Arial"/>
        </w:rPr>
        <w:br/>
      </w:r>
      <w:r w:rsidRPr="003302A4">
        <w:rPr>
          <w:rFonts w:ascii="Arial" w:hAnsi="Arial" w:cs="Arial"/>
          <w:b/>
          <w:bCs/>
          <w:color w:val="58585A"/>
          <w:sz w:val="28"/>
          <w:szCs w:val="28"/>
        </w:rPr>
        <w:t>PUBLICATIONS</w:t>
      </w:r>
    </w:p>
    <w:p w14:paraId="7B71F36C" w14:textId="77777777" w:rsidR="000747F7" w:rsidRPr="009A5FFE" w:rsidRDefault="000747F7" w:rsidP="000747F7">
      <w:pPr>
        <w:pStyle w:val="ListParagraph"/>
        <w:numPr>
          <w:ilvl w:val="3"/>
          <w:numId w:val="1"/>
        </w:numPr>
        <w:rPr>
          <w:rFonts w:ascii="Arial" w:hAnsi="Arial" w:cs="Arial"/>
        </w:rPr>
      </w:pPr>
      <w:r w:rsidRPr="009A5FFE">
        <w:rPr>
          <w:rFonts w:ascii="Arial" w:eastAsia="Times New Roman" w:hAnsi="Arial" w:cs="Arial"/>
          <w:i/>
          <w:iCs/>
          <w:color w:val="000000"/>
          <w:shd w:val="clear" w:color="auto" w:fill="FFFFFF"/>
        </w:rPr>
        <w:t>The Debt Collection Outbreak: Recommendations for Idaho in Response to COVID-19</w:t>
      </w:r>
      <w:r w:rsidRPr="009A5FFE">
        <w:rPr>
          <w:rFonts w:ascii="Arial" w:eastAsia="Times New Roman" w:hAnsi="Arial" w:cs="Arial"/>
          <w:color w:val="000000"/>
          <w:shd w:val="clear" w:color="auto" w:fill="FFFFFF"/>
        </w:rPr>
        <w:t xml:space="preserve"> (December 18, 2020). </w:t>
      </w:r>
      <w:r>
        <w:rPr>
          <w:rFonts w:ascii="Arial" w:eastAsia="Times New Roman" w:hAnsi="Arial" w:cs="Arial"/>
          <w:color w:val="000000"/>
          <w:shd w:val="clear" w:color="auto" w:fill="FFFFFF"/>
        </w:rPr>
        <w:br/>
      </w:r>
      <w:r w:rsidRPr="009A5FFE">
        <w:rPr>
          <w:rFonts w:ascii="Arial" w:eastAsia="Times New Roman" w:hAnsi="Arial" w:cs="Arial"/>
          <w:color w:val="000000"/>
          <w:shd w:val="clear" w:color="auto" w:fill="FFFFFF"/>
        </w:rPr>
        <w:t>Available at SRN: </w:t>
      </w:r>
      <w:hyperlink r:id="rId7" w:tgtFrame="_blank" w:history="1">
        <w:r w:rsidRPr="00E4450B">
          <w:rPr>
            <w:rStyle w:val="Hyperlink"/>
            <w:rFonts w:ascii="Arial" w:hAnsi="Arial" w:cs="Arial"/>
            <w:color w:val="000000"/>
            <w:u w:val="none"/>
            <w:shd w:val="clear" w:color="auto" w:fill="FFFFFF"/>
          </w:rPr>
          <w:t>https://ssrn.com/abstract=3751680</w:t>
        </w:r>
      </w:hyperlink>
      <w:r w:rsidRPr="00E4450B">
        <w:rPr>
          <w:rFonts w:ascii="Arial" w:eastAsia="Times New Roman" w:hAnsi="Arial" w:cs="Arial"/>
          <w:color w:val="000000"/>
          <w:shd w:val="clear" w:color="auto" w:fill="FFFFFF"/>
        </w:rPr>
        <w:t>.</w:t>
      </w:r>
      <w:r w:rsidRPr="009A5FFE">
        <w:rPr>
          <w:rFonts w:ascii="Arial" w:eastAsia="Times New Roman" w:hAnsi="Arial" w:cs="Arial"/>
        </w:rPr>
        <w:t xml:space="preserve"> </w:t>
      </w:r>
    </w:p>
    <w:p w14:paraId="5D946E91" w14:textId="77777777" w:rsidR="000747F7" w:rsidRPr="003169BF" w:rsidRDefault="000747F7" w:rsidP="000747F7">
      <w:pPr>
        <w:pStyle w:val="ListParagraph"/>
        <w:ind w:left="2880" w:right="-360"/>
        <w:rPr>
          <w:rFonts w:ascii="Arial" w:hAnsi="Arial" w:cs="Arial"/>
        </w:rPr>
      </w:pPr>
      <w:r w:rsidRPr="003169BF">
        <w:rPr>
          <w:rFonts w:ascii="Arial" w:hAnsi="Arial" w:cs="Arial"/>
          <w:b/>
          <w:bCs/>
          <w:color w:val="58585A"/>
          <w:sz w:val="28"/>
          <w:szCs w:val="28"/>
        </w:rPr>
        <w:br/>
        <w:t>EDUCATION</w:t>
      </w:r>
      <w:r w:rsidRPr="003169BF">
        <w:rPr>
          <w:rFonts w:ascii="Arial" w:hAnsi="Arial" w:cs="Arial"/>
          <w:b/>
          <w:bCs/>
          <w:color w:val="58585A"/>
          <w:sz w:val="29"/>
          <w:szCs w:val="29"/>
        </w:rPr>
        <w:tab/>
      </w:r>
    </w:p>
    <w:p w14:paraId="2262A617" w14:textId="77777777" w:rsidR="000747F7" w:rsidRPr="00454F9E" w:rsidRDefault="000747F7" w:rsidP="000747F7">
      <w:pPr>
        <w:pStyle w:val="ListParagraph"/>
        <w:numPr>
          <w:ilvl w:val="3"/>
          <w:numId w:val="1"/>
        </w:numPr>
        <w:spacing w:after="0" w:line="240" w:lineRule="auto"/>
        <w:contextualSpacing w:val="0"/>
        <w:rPr>
          <w:rFonts w:ascii="Arial" w:eastAsia="Times New Roman" w:hAnsi="Arial" w:cs="Arial"/>
        </w:rPr>
      </w:pPr>
      <w:r w:rsidRPr="00454F9E">
        <w:rPr>
          <w:rFonts w:ascii="Arial" w:eastAsia="Times New Roman" w:hAnsi="Arial" w:cs="Arial"/>
        </w:rPr>
        <w:t>Boise State University, B.S. (2017)</w:t>
      </w:r>
    </w:p>
    <w:p w14:paraId="3D8A8C09" w14:textId="77777777" w:rsidR="000747F7" w:rsidRDefault="000747F7" w:rsidP="000747F7">
      <w:pPr>
        <w:pStyle w:val="ListParagraph"/>
        <w:numPr>
          <w:ilvl w:val="3"/>
          <w:numId w:val="1"/>
        </w:numPr>
        <w:spacing w:after="0" w:line="240" w:lineRule="auto"/>
        <w:contextualSpacing w:val="0"/>
        <w:rPr>
          <w:rFonts w:ascii="Arial" w:eastAsia="Times New Roman" w:hAnsi="Arial" w:cs="Arial"/>
        </w:rPr>
      </w:pPr>
      <w:r w:rsidRPr="00454F9E">
        <w:rPr>
          <w:rFonts w:ascii="Arial" w:eastAsia="Times New Roman" w:hAnsi="Arial" w:cs="Arial"/>
        </w:rPr>
        <w:t>University of Idaho College of Law (2021)</w:t>
      </w:r>
    </w:p>
    <w:p w14:paraId="072AFA48" w14:textId="77777777" w:rsidR="000747F7" w:rsidRPr="003302A4" w:rsidRDefault="000747F7" w:rsidP="000747F7">
      <w:pPr>
        <w:spacing w:after="0" w:line="240" w:lineRule="auto"/>
        <w:rPr>
          <w:rFonts w:ascii="Arial" w:eastAsia="Times New Roman" w:hAnsi="Arial" w:cs="Arial"/>
        </w:rPr>
      </w:pPr>
    </w:p>
    <w:p w14:paraId="16D05ACD" w14:textId="77777777" w:rsidR="000747F7" w:rsidRPr="00DE379E" w:rsidRDefault="000747F7" w:rsidP="000747F7">
      <w:pPr>
        <w:pStyle w:val="NormalWeb"/>
        <w:shd w:val="clear" w:color="auto" w:fill="FFFFFF"/>
        <w:spacing w:before="0" w:beforeAutospacing="0" w:after="0" w:afterAutospacing="0"/>
        <w:ind w:left="2880"/>
        <w:textAlignment w:val="baseline"/>
        <w:rPr>
          <w:rFonts w:ascii="Arial" w:hAnsi="Arial" w:cs="Arial"/>
          <w:b/>
          <w:bCs/>
          <w:color w:val="595959" w:themeColor="text1" w:themeTint="A6"/>
          <w:sz w:val="28"/>
          <w:szCs w:val="28"/>
          <w:bdr w:val="none" w:sz="0" w:space="0" w:color="auto" w:frame="1"/>
        </w:rPr>
      </w:pPr>
      <w:r>
        <w:rPr>
          <w:rStyle w:val="Strong"/>
          <w:rFonts w:ascii="Arial" w:hAnsi="Arial" w:cs="Arial"/>
          <w:color w:val="595959" w:themeColor="text1" w:themeTint="A6"/>
          <w:sz w:val="28"/>
          <w:szCs w:val="28"/>
          <w:bdr w:val="none" w:sz="0" w:space="0" w:color="auto" w:frame="1"/>
        </w:rPr>
        <w:t>ADMISSIONS</w:t>
      </w:r>
    </w:p>
    <w:p w14:paraId="52381841" w14:textId="77777777" w:rsidR="000747F7" w:rsidRPr="00F8187E" w:rsidRDefault="000747F7" w:rsidP="000747F7">
      <w:pPr>
        <w:pStyle w:val="ListParagraph"/>
        <w:numPr>
          <w:ilvl w:val="3"/>
          <w:numId w:val="1"/>
        </w:numPr>
        <w:rPr>
          <w:rFonts w:ascii="Arial" w:hAnsi="Arial" w:cs="Arial"/>
        </w:rPr>
      </w:pPr>
      <w:r w:rsidRPr="00F8187E">
        <w:rPr>
          <w:rFonts w:ascii="Arial" w:hAnsi="Arial" w:cs="Arial"/>
        </w:rPr>
        <w:t>Idaho State Courts</w:t>
      </w:r>
    </w:p>
    <w:p w14:paraId="4D074EC7" w14:textId="77777777" w:rsidR="000747F7" w:rsidRDefault="000747F7" w:rsidP="000747F7">
      <w:pPr>
        <w:pStyle w:val="ListParagraph"/>
        <w:numPr>
          <w:ilvl w:val="3"/>
          <w:numId w:val="1"/>
        </w:numPr>
        <w:rPr>
          <w:rFonts w:ascii="Arial" w:hAnsi="Arial" w:cs="Arial"/>
        </w:rPr>
      </w:pPr>
      <w:r w:rsidRPr="00F8187E">
        <w:rPr>
          <w:rFonts w:ascii="Arial" w:hAnsi="Arial" w:cs="Arial"/>
        </w:rPr>
        <w:t xml:space="preserve">Idaho State Bar Association </w:t>
      </w:r>
    </w:p>
    <w:p w14:paraId="2C6607FA" w14:textId="77777777" w:rsidR="000747F7" w:rsidRPr="00434A8A" w:rsidRDefault="000747F7" w:rsidP="000747F7">
      <w:pPr>
        <w:pStyle w:val="ListParagraph"/>
        <w:numPr>
          <w:ilvl w:val="3"/>
          <w:numId w:val="1"/>
        </w:numPr>
        <w:rPr>
          <w:rFonts w:ascii="Arial" w:hAnsi="Arial" w:cs="Arial"/>
        </w:rPr>
      </w:pPr>
      <w:r w:rsidRPr="00A814A3">
        <w:rPr>
          <w:rFonts w:ascii="Arial" w:hAnsi="Arial" w:cs="Arial"/>
        </w:rPr>
        <w:t>U.S. District Court, District of Idaho</w:t>
      </w:r>
    </w:p>
    <w:p w14:paraId="40218CC3" w14:textId="77777777" w:rsidR="000747F7" w:rsidRDefault="000747F7" w:rsidP="000747F7">
      <w:pPr>
        <w:ind w:left="2160" w:firstLine="60"/>
      </w:pPr>
    </w:p>
    <w:sectPr w:rsidR="00074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6428"/>
    <w:multiLevelType w:val="hybridMultilevel"/>
    <w:tmpl w:val="299460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666743A1"/>
    <w:multiLevelType w:val="hybridMultilevel"/>
    <w:tmpl w:val="62F4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394320">
    <w:abstractNumId w:val="1"/>
  </w:num>
  <w:num w:numId="2" w16cid:durableId="109231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F7"/>
    <w:rsid w:val="000747F7"/>
    <w:rsid w:val="001C6F9F"/>
    <w:rsid w:val="00476BC4"/>
    <w:rsid w:val="004C2A89"/>
    <w:rsid w:val="007E6CAE"/>
    <w:rsid w:val="008D6792"/>
    <w:rsid w:val="009B2A99"/>
    <w:rsid w:val="00B1223A"/>
    <w:rsid w:val="00E21F32"/>
    <w:rsid w:val="00E41CDD"/>
    <w:rsid w:val="00E4450B"/>
    <w:rsid w:val="00F6269A"/>
    <w:rsid w:val="00FB236A"/>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79B32"/>
  <w15:chartTrackingRefBased/>
  <w15:docId w15:val="{F27D734A-136F-4301-98A0-7140F420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747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7F7"/>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747F7"/>
    <w:pPr>
      <w:spacing w:after="200" w:line="240" w:lineRule="auto"/>
    </w:pPr>
    <w:rPr>
      <w:i/>
      <w:iCs/>
      <w:color w:val="44546A" w:themeColor="text2"/>
      <w:sz w:val="18"/>
      <w:szCs w:val="18"/>
    </w:rPr>
  </w:style>
  <w:style w:type="paragraph" w:styleId="NormalWeb">
    <w:name w:val="Normal (Web)"/>
    <w:basedOn w:val="Normal"/>
    <w:uiPriority w:val="99"/>
    <w:unhideWhenUsed/>
    <w:rsid w:val="000747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F7"/>
    <w:rPr>
      <w:color w:val="0000FF"/>
      <w:u w:val="single"/>
    </w:rPr>
  </w:style>
  <w:style w:type="character" w:styleId="Strong">
    <w:name w:val="Strong"/>
    <w:basedOn w:val="DefaultParagraphFont"/>
    <w:uiPriority w:val="22"/>
    <w:qFormat/>
    <w:rsid w:val="000747F7"/>
    <w:rPr>
      <w:b/>
      <w:bCs/>
    </w:rPr>
  </w:style>
  <w:style w:type="paragraph" w:styleId="ListParagraph">
    <w:name w:val="List Paragraph"/>
    <w:basedOn w:val="Normal"/>
    <w:uiPriority w:val="34"/>
    <w:qFormat/>
    <w:rsid w:val="00074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rn.com/abstract=37516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259</Words>
  <Characters>1482</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Seidl</dc:creator>
  <cp:keywords/>
  <dc:description/>
  <cp:lastModifiedBy>Sarah Seidl</cp:lastModifiedBy>
  <cp:revision>12</cp:revision>
  <dcterms:created xsi:type="dcterms:W3CDTF">2022-08-17T21:37:00Z</dcterms:created>
  <dcterms:modified xsi:type="dcterms:W3CDTF">2026-03-11T18:06:00Z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4a7b3107-89bd-417d-8579-92c9a382db54</vt:lpwstr>
  </property>
</Properties>
</file>